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C4C" w:rsidRDefault="00704C4C" w:rsidP="00704C4C">
      <w:pPr>
        <w:pStyle w:val="ConsPlusNormal"/>
        <w:ind w:firstLine="540"/>
        <w:jc w:val="both"/>
        <w:outlineLvl w:val="0"/>
      </w:pPr>
    </w:p>
    <w:p w:rsidR="00704C4C" w:rsidRPr="00704C4C" w:rsidRDefault="00704C4C" w:rsidP="00704C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04C4C" w:rsidRPr="00704C4C" w:rsidRDefault="00704C4C" w:rsidP="00704C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704C4C" w:rsidRPr="00704C4C" w:rsidRDefault="00704C4C" w:rsidP="00704C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4C4C" w:rsidRPr="00386C88" w:rsidRDefault="00704C4C" w:rsidP="001555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4C4C">
        <w:rPr>
          <w:rFonts w:ascii="Times New Roman" w:hAnsi="Times New Roman" w:cs="Times New Roman"/>
          <w:sz w:val="28"/>
          <w:szCs w:val="28"/>
        </w:rPr>
        <w:t>Настоящим</w:t>
      </w:r>
      <w:r w:rsidR="008F7861">
        <w:rPr>
          <w:rFonts w:ascii="Times New Roman" w:hAnsi="Times New Roman" w:cs="Times New Roman"/>
          <w:sz w:val="28"/>
          <w:szCs w:val="28"/>
        </w:rPr>
        <w:t xml:space="preserve"> </w:t>
      </w:r>
      <w:r w:rsidR="008F7861" w:rsidRPr="008F7861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финансов </w:t>
      </w:r>
      <w:r w:rsidR="001555D1" w:rsidRPr="008F7861">
        <w:rPr>
          <w:rFonts w:ascii="Times New Roman" w:hAnsi="Times New Roman" w:cs="Times New Roman"/>
          <w:sz w:val="28"/>
          <w:szCs w:val="28"/>
          <w:u w:val="single"/>
        </w:rPr>
        <w:t>администраци</w:t>
      </w:r>
      <w:r w:rsidR="008F7861" w:rsidRPr="008F7861"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1555D1" w:rsidRPr="008F7861">
        <w:rPr>
          <w:rFonts w:ascii="Times New Roman" w:hAnsi="Times New Roman" w:cs="Times New Roman"/>
          <w:sz w:val="28"/>
          <w:szCs w:val="28"/>
          <w:u w:val="single"/>
        </w:rPr>
        <w:t xml:space="preserve"> города Мурманска</w:t>
      </w:r>
      <w:r w:rsidRPr="008F786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386C8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555D1" w:rsidRPr="001555D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386C88">
        <w:rPr>
          <w:rFonts w:ascii="Times New Roman" w:hAnsi="Times New Roman" w:cs="Times New Roman"/>
          <w:sz w:val="24"/>
          <w:szCs w:val="24"/>
        </w:rPr>
        <w:t xml:space="preserve">  (наименование органа-разработчика)</w:t>
      </w:r>
    </w:p>
    <w:p w:rsidR="00704C4C" w:rsidRPr="00704C4C" w:rsidRDefault="00704C4C" w:rsidP="00704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извещает  о  начале  проведения  публичных консультаций и сборе предложений</w:t>
      </w:r>
      <w:r w:rsidR="005F51C2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>заинтересованных лиц.</w:t>
      </w:r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Предложения принимаются по адресу:</w:t>
      </w:r>
      <w:r w:rsidR="00F612CF">
        <w:rPr>
          <w:rFonts w:ascii="Times New Roman" w:hAnsi="Times New Roman" w:cs="Times New Roman"/>
          <w:sz w:val="28"/>
          <w:szCs w:val="28"/>
        </w:rPr>
        <w:t xml:space="preserve"> </w:t>
      </w:r>
      <w:r w:rsidR="0074057F" w:rsidRPr="0074057F">
        <w:rPr>
          <w:rFonts w:ascii="Times New Roman" w:hAnsi="Times New Roman" w:cs="Times New Roman"/>
          <w:sz w:val="28"/>
          <w:szCs w:val="28"/>
          <w:u w:val="single"/>
        </w:rPr>
        <w:t>1830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38</w:t>
      </w:r>
      <w:r w:rsidR="0074057F" w:rsidRPr="0074057F">
        <w:rPr>
          <w:rFonts w:ascii="Times New Roman" w:hAnsi="Times New Roman" w:cs="Times New Roman"/>
          <w:sz w:val="28"/>
          <w:szCs w:val="28"/>
          <w:u w:val="single"/>
        </w:rPr>
        <w:t>, г. Мурманск, пр. Ленина, д. 75, 3 подъезд</w:t>
      </w:r>
      <w:r w:rsidR="00F612CF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0D7523">
        <w:rPr>
          <w:rFonts w:ascii="Times New Roman" w:hAnsi="Times New Roman" w:cs="Times New Roman"/>
          <w:sz w:val="28"/>
          <w:szCs w:val="28"/>
          <w:u w:val="single"/>
        </w:rPr>
        <w:t>управление финансов</w:t>
      </w:r>
      <w:r w:rsidR="00F612CF" w:rsidRPr="0074057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города Мурманска</w:t>
      </w:r>
      <w:r w:rsidR="00F612CF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0D7523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0D7523" w:rsidRPr="000D7523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7405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523">
        <w:rPr>
          <w:rFonts w:ascii="Times New Roman" w:hAnsi="Times New Roman" w:cs="Times New Roman"/>
          <w:sz w:val="28"/>
          <w:szCs w:val="28"/>
          <w:u w:val="single"/>
          <w:lang w:val="en-US"/>
        </w:rPr>
        <w:t>ufin</w:t>
      </w:r>
      <w:proofErr w:type="spellEnd"/>
      <w:r w:rsidR="0074057F" w:rsidRPr="0074057F">
        <w:rPr>
          <w:rFonts w:ascii="Times New Roman" w:hAnsi="Times New Roman" w:cs="Times New Roman"/>
          <w:sz w:val="28"/>
          <w:szCs w:val="28"/>
          <w:u w:val="single"/>
        </w:rPr>
        <w:t>@</w:t>
      </w:r>
      <w:proofErr w:type="spellStart"/>
      <w:r w:rsidR="0074057F" w:rsidRPr="0074057F">
        <w:rPr>
          <w:rFonts w:ascii="Times New Roman" w:hAnsi="Times New Roman" w:cs="Times New Roman"/>
          <w:sz w:val="28"/>
          <w:szCs w:val="28"/>
          <w:u w:val="single"/>
        </w:rPr>
        <w:t>citymurmansk.ru</w:t>
      </w:r>
      <w:proofErr w:type="spellEnd"/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 xml:space="preserve">Сроки приема предложений: </w:t>
      </w:r>
      <w:r w:rsidR="00FB42D4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B42D4">
        <w:rPr>
          <w:rFonts w:ascii="Times New Roman" w:hAnsi="Times New Roman" w:cs="Times New Roman"/>
          <w:sz w:val="28"/>
          <w:szCs w:val="28"/>
          <w:u w:val="single"/>
        </w:rPr>
        <w:t>дека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бря</w:t>
      </w:r>
      <w:r w:rsidR="002B7B72" w:rsidRPr="002B7B7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FB42D4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r w:rsidR="00FB42D4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B42D4">
        <w:rPr>
          <w:rFonts w:ascii="Times New Roman" w:hAnsi="Times New Roman" w:cs="Times New Roman"/>
          <w:sz w:val="28"/>
          <w:szCs w:val="28"/>
          <w:u w:val="single"/>
        </w:rPr>
        <w:t>дека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бря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FB42D4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2B7B72" w:rsidRPr="002B7B72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Место   размещения  уведомления  о  подготовке  проекта  муниципального</w:t>
      </w:r>
      <w:r w:rsidR="00AF72B1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>нормативного   правового  акта  в  информационно-телекоммуникационной  сети</w:t>
      </w:r>
    </w:p>
    <w:p w:rsidR="00704C4C" w:rsidRPr="00704C4C" w:rsidRDefault="00704C4C" w:rsidP="00AF72B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4C4C">
        <w:rPr>
          <w:sz w:val="28"/>
          <w:szCs w:val="28"/>
        </w:rPr>
        <w:t xml:space="preserve">Интернет (полный электронный адрес): </w:t>
      </w:r>
      <w:proofErr w:type="spellStart"/>
      <w:r w:rsidR="00582CBD" w:rsidRPr="00582CBD">
        <w:rPr>
          <w:sz w:val="28"/>
          <w:szCs w:val="28"/>
          <w:u w:val="single"/>
        </w:rPr>
        <w:t>www.citymurmansk.ru</w:t>
      </w:r>
      <w:proofErr w:type="spellEnd"/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Все поступившие предложения будут рассмотрены. Сводка предложений будет</w:t>
      </w:r>
      <w:r w:rsidR="00CF3892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>размещена на сайте</w:t>
      </w:r>
      <w:r w:rsidR="00582CBD">
        <w:rPr>
          <w:rFonts w:ascii="Times New Roman" w:hAnsi="Times New Roman" w:cs="Times New Roman"/>
          <w:sz w:val="28"/>
          <w:szCs w:val="28"/>
        </w:rPr>
        <w:t>:</w:t>
      </w:r>
      <w:r w:rsidRPr="00704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CBD" w:rsidRPr="00582CBD">
        <w:rPr>
          <w:rFonts w:ascii="Times New Roman" w:hAnsi="Times New Roman" w:cs="Times New Roman"/>
          <w:sz w:val="28"/>
          <w:szCs w:val="28"/>
          <w:u w:val="single"/>
        </w:rPr>
        <w:t>www.citymurmansk.ru</w:t>
      </w:r>
      <w:proofErr w:type="spellEnd"/>
      <w:r w:rsidRPr="00704C4C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CA7CD5">
        <w:rPr>
          <w:rFonts w:ascii="Times New Roman" w:hAnsi="Times New Roman" w:cs="Times New Roman"/>
          <w:sz w:val="28"/>
          <w:szCs w:val="28"/>
        </w:rPr>
        <w:t xml:space="preserve"> </w:t>
      </w:r>
      <w:r w:rsidR="00FB42D4">
        <w:rPr>
          <w:rFonts w:ascii="Times New Roman" w:hAnsi="Times New Roman" w:cs="Times New Roman"/>
          <w:sz w:val="28"/>
          <w:szCs w:val="28"/>
          <w:u w:val="single"/>
        </w:rPr>
        <w:t>31</w:t>
      </w:r>
      <w:r w:rsidR="00CA7CD5" w:rsidRPr="00326E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B42D4">
        <w:rPr>
          <w:rFonts w:ascii="Times New Roman" w:hAnsi="Times New Roman" w:cs="Times New Roman"/>
          <w:sz w:val="28"/>
          <w:szCs w:val="28"/>
          <w:u w:val="single"/>
        </w:rPr>
        <w:t>дека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бря</w:t>
      </w:r>
      <w:r w:rsidR="00CA7CD5" w:rsidRPr="00326E63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FB42D4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CA7CD5" w:rsidRPr="00326E63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04C4C" w:rsidRPr="00CA7CD5" w:rsidRDefault="00704C4C" w:rsidP="00704C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86C8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A7CD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F389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86C88">
        <w:rPr>
          <w:rFonts w:ascii="Times New Roman" w:hAnsi="Times New Roman" w:cs="Times New Roman"/>
          <w:sz w:val="24"/>
          <w:szCs w:val="24"/>
        </w:rPr>
        <w:t>(адрес официального сайта)</w:t>
      </w:r>
      <w:r w:rsidR="00CA7CD5" w:rsidRPr="00CA7CD5">
        <w:rPr>
          <w:rFonts w:ascii="Times New Roman" w:hAnsi="Times New Roman" w:cs="Times New Roman"/>
          <w:sz w:val="22"/>
          <w:szCs w:val="22"/>
        </w:rPr>
        <w:t xml:space="preserve"> </w:t>
      </w:r>
      <w:r w:rsidR="00CA7CD5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CA7CD5" w:rsidRPr="00386C88">
        <w:rPr>
          <w:rFonts w:ascii="Times New Roman" w:hAnsi="Times New Roman" w:cs="Times New Roman"/>
          <w:sz w:val="22"/>
          <w:szCs w:val="22"/>
        </w:rPr>
        <w:t>(число, месяц, год)</w:t>
      </w:r>
    </w:p>
    <w:p w:rsidR="00704C4C" w:rsidRPr="00386C88" w:rsidRDefault="00386C88" w:rsidP="00704C4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E5BD9">
        <w:rPr>
          <w:rFonts w:ascii="Times New Roman" w:hAnsi="Times New Roman" w:cs="Times New Roman"/>
          <w:sz w:val="22"/>
          <w:szCs w:val="22"/>
        </w:rPr>
        <w:t xml:space="preserve">       </w:t>
      </w:r>
      <w:r w:rsidR="00704C4C" w:rsidRPr="00386C8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04C4C" w:rsidRPr="007E5BD9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1.   Планируемый   срок   вступления  в  силу  предлагаемого  правового</w:t>
      </w:r>
      <w:r w:rsidR="00467984" w:rsidRPr="00467984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 xml:space="preserve">регулирования: </w:t>
      </w:r>
      <w:r w:rsidR="00F74E84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F74E8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дня официального о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пу</w:t>
      </w:r>
      <w:r w:rsidR="00CA7CD5">
        <w:rPr>
          <w:rFonts w:ascii="Times New Roman" w:hAnsi="Times New Roman" w:cs="Times New Roman"/>
          <w:sz w:val="28"/>
          <w:szCs w:val="28"/>
          <w:u w:val="single"/>
        </w:rPr>
        <w:t>бл</w:t>
      </w:r>
      <w:r w:rsidR="008F7861">
        <w:rPr>
          <w:rFonts w:ascii="Times New Roman" w:hAnsi="Times New Roman" w:cs="Times New Roman"/>
          <w:sz w:val="28"/>
          <w:szCs w:val="28"/>
          <w:u w:val="single"/>
        </w:rPr>
        <w:t>икования</w:t>
      </w:r>
    </w:p>
    <w:p w:rsidR="00704C4C" w:rsidRPr="00386C88" w:rsidRDefault="00CA7CD5" w:rsidP="00CA7CD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704C4C" w:rsidRPr="00386C88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704C4C" w:rsidRPr="00704C4C" w:rsidRDefault="00704C4C" w:rsidP="00CF389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2. Иная  информация  -  по  усмотрению  органа местного самоуправления,</w:t>
      </w:r>
      <w:r w:rsidR="00467984" w:rsidRPr="00467984">
        <w:rPr>
          <w:rFonts w:ascii="Times New Roman" w:hAnsi="Times New Roman" w:cs="Times New Roman"/>
          <w:sz w:val="28"/>
          <w:szCs w:val="28"/>
        </w:rPr>
        <w:t xml:space="preserve"> </w:t>
      </w:r>
      <w:r w:rsidRPr="00704C4C">
        <w:rPr>
          <w:rFonts w:ascii="Times New Roman" w:hAnsi="Times New Roman" w:cs="Times New Roman"/>
          <w:sz w:val="28"/>
          <w:szCs w:val="28"/>
        </w:rPr>
        <w:t>осуществляющего  проведение публичных  консультаций  проекта муниципального</w:t>
      </w:r>
    </w:p>
    <w:p w:rsidR="00704C4C" w:rsidRPr="00704C4C" w:rsidRDefault="00704C4C" w:rsidP="00704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04C4C">
        <w:rPr>
          <w:rFonts w:ascii="Times New Roman" w:hAnsi="Times New Roman" w:cs="Times New Roman"/>
          <w:sz w:val="28"/>
          <w:szCs w:val="28"/>
        </w:rPr>
        <w:t>нормативного правового акта:</w:t>
      </w:r>
    </w:p>
    <w:p w:rsidR="00F74E84" w:rsidRDefault="00F74E84" w:rsidP="00CF3892">
      <w:pPr>
        <w:pStyle w:val="ConsPlusNonformat"/>
        <w:ind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4E84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 xml:space="preserve">Проектом </w:t>
      </w:r>
      <w:r w:rsidR="00617DAE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постановления администрации города Мурманска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 xml:space="preserve"> «</w:t>
      </w:r>
      <w:r w:rsidR="00FB42D4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 xml:space="preserve">Об </w:t>
      </w:r>
      <w:proofErr w:type="gramStart"/>
      <w:r w:rsidR="00FB42D4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отдельных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74E84" w:rsidRPr="00F74E84" w:rsidRDefault="00F74E84" w:rsidP="00F74E8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6C88">
        <w:rPr>
          <w:rFonts w:ascii="Times New Roman" w:hAnsi="Times New Roman" w:cs="Times New Roman"/>
          <w:sz w:val="24"/>
          <w:szCs w:val="24"/>
        </w:rPr>
        <w:t>(место для текстового описания)</w:t>
      </w:r>
    </w:p>
    <w:p w:rsidR="00F74E84" w:rsidRDefault="00FB42D4" w:rsidP="00F74E84">
      <w:pPr>
        <w:jc w:val="both"/>
        <w:rPr>
          <w:rFonts w:eastAsiaTheme="minorHAnsi"/>
          <w:sz w:val="28"/>
          <w:szCs w:val="28"/>
          <w:u w:val="single"/>
          <w:lang w:eastAsia="en-US"/>
        </w:rPr>
      </w:pPr>
      <w:proofErr w:type="gramStart"/>
      <w:r>
        <w:rPr>
          <w:color w:val="000000"/>
          <w:sz w:val="28"/>
          <w:szCs w:val="28"/>
          <w:u w:val="single"/>
        </w:rPr>
        <w:t>вопросах</w:t>
      </w:r>
      <w:proofErr w:type="gramEnd"/>
      <w:r>
        <w:rPr>
          <w:color w:val="000000"/>
          <w:sz w:val="28"/>
          <w:szCs w:val="28"/>
          <w:u w:val="single"/>
        </w:rPr>
        <w:t>, связанных с предоставлением муниципальных гарантий муниципального образования город Мурманск</w:t>
      </w:r>
      <w:r w:rsidR="00617DAE" w:rsidRPr="00617DAE">
        <w:rPr>
          <w:rFonts w:eastAsiaTheme="minorHAnsi"/>
          <w:sz w:val="28"/>
          <w:szCs w:val="28"/>
          <w:u w:val="single"/>
          <w:lang w:eastAsia="en-US"/>
        </w:rPr>
        <w:t>»</w:t>
      </w:r>
      <w:r w:rsidR="0024113D">
        <w:rPr>
          <w:rFonts w:eastAsiaTheme="minorHAnsi"/>
          <w:sz w:val="28"/>
          <w:szCs w:val="28"/>
          <w:u w:val="single"/>
          <w:lang w:eastAsia="en-US"/>
        </w:rPr>
        <w:t xml:space="preserve"> (далее – проект)</w:t>
      </w:r>
      <w:r w:rsidR="00617DAE">
        <w:rPr>
          <w:rFonts w:eastAsiaTheme="minorHAnsi"/>
          <w:sz w:val="28"/>
          <w:szCs w:val="28"/>
          <w:u w:val="single"/>
          <w:lang w:eastAsia="en-US"/>
        </w:rPr>
        <w:t xml:space="preserve"> в</w:t>
      </w:r>
      <w:r w:rsidR="00A81CA6">
        <w:rPr>
          <w:rFonts w:eastAsiaTheme="minorHAnsi"/>
          <w:sz w:val="28"/>
          <w:szCs w:val="28"/>
          <w:u w:val="single"/>
          <w:lang w:eastAsia="en-US"/>
        </w:rPr>
        <w:t>водятся в действие следующее:</w:t>
      </w:r>
    </w:p>
    <w:p w:rsidR="00A81CA6" w:rsidRPr="00A81CA6" w:rsidRDefault="0076100A" w:rsidP="00A81CA6">
      <w:pPr>
        <w:pStyle w:val="a5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- п</w:t>
      </w:r>
      <w:r w:rsidR="00A81CA6" w:rsidRPr="00A81CA6">
        <w:rPr>
          <w:color w:val="000000"/>
          <w:sz w:val="28"/>
          <w:szCs w:val="28"/>
          <w:u w:val="single"/>
        </w:rPr>
        <w:t>орядок осуществления анализа финансового состояния принципала при предоставлении муниципальной гарантии муниципального образования город Мурманск, а также мониторинга финансового состояния принципала после предоставления муниципальной гарантии муниципального образования город Мурманск;</w:t>
      </w:r>
    </w:p>
    <w:p w:rsidR="00A81CA6" w:rsidRPr="00A81CA6" w:rsidRDefault="0076100A" w:rsidP="00A81CA6">
      <w:pPr>
        <w:pStyle w:val="a3"/>
        <w:spacing w:after="0" w:line="240" w:lineRule="auto"/>
        <w:ind w:left="0"/>
        <w:rPr>
          <w:rFonts w:eastAsia="Calibri"/>
          <w:color w:val="000000"/>
          <w:sz w:val="28"/>
          <w:szCs w:val="28"/>
          <w:u w:val="single"/>
          <w:lang w:eastAsia="ru-RU"/>
        </w:rPr>
      </w:pPr>
      <w:r>
        <w:rPr>
          <w:rFonts w:eastAsia="Calibri"/>
          <w:color w:val="000000"/>
          <w:sz w:val="28"/>
          <w:szCs w:val="28"/>
          <w:u w:val="single"/>
          <w:lang w:eastAsia="ru-RU"/>
        </w:rPr>
        <w:t>- п</w:t>
      </w:r>
      <w:r w:rsidR="00A81CA6" w:rsidRPr="00A81CA6">
        <w:rPr>
          <w:rFonts w:eastAsia="Calibri"/>
          <w:color w:val="000000"/>
          <w:sz w:val="28"/>
          <w:szCs w:val="28"/>
          <w:u w:val="single"/>
          <w:lang w:eastAsia="ru-RU"/>
        </w:rPr>
        <w:t xml:space="preserve">орядок осуществления проверки достаточности, надежности и ликвидности обеспечения при предоставлении муниципальной гарантии муниципального образования город Мурманск, а также </w:t>
      </w:r>
      <w:proofErr w:type="gramStart"/>
      <w:r w:rsidR="00A81CA6" w:rsidRPr="00A81CA6">
        <w:rPr>
          <w:rFonts w:eastAsia="Calibri"/>
          <w:color w:val="000000"/>
          <w:sz w:val="28"/>
          <w:szCs w:val="28"/>
          <w:u w:val="single"/>
          <w:lang w:eastAsia="ru-RU"/>
        </w:rPr>
        <w:t>контроля за</w:t>
      </w:r>
      <w:proofErr w:type="gramEnd"/>
      <w:r w:rsidR="00A81CA6" w:rsidRPr="00A81CA6">
        <w:rPr>
          <w:rFonts w:eastAsia="Calibri"/>
          <w:color w:val="000000"/>
          <w:sz w:val="28"/>
          <w:szCs w:val="28"/>
          <w:u w:val="single"/>
          <w:lang w:eastAsia="ru-RU"/>
        </w:rPr>
        <w:t xml:space="preserve"> достаточностью, надежностью и ликвидностью предоставленного обеспечения после предоставления муниципальной гарантии муниципального образования город Мурманск;</w:t>
      </w:r>
    </w:p>
    <w:p w:rsidR="00A81CA6" w:rsidRPr="00A81CA6" w:rsidRDefault="0076100A" w:rsidP="00A81CA6">
      <w:pPr>
        <w:pStyle w:val="a5"/>
        <w:tabs>
          <w:tab w:val="left" w:pos="4678"/>
          <w:tab w:val="left" w:pos="10206"/>
        </w:tabs>
        <w:ind w:left="0"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- п</w:t>
      </w:r>
      <w:r w:rsidR="00A81CA6" w:rsidRPr="00A81CA6">
        <w:rPr>
          <w:color w:val="000000"/>
          <w:sz w:val="28"/>
          <w:szCs w:val="28"/>
          <w:u w:val="single"/>
        </w:rPr>
        <w:t>орядок определения минимального объема (суммы) обеспечения исполнения обязатель</w:t>
      </w:r>
      <w:proofErr w:type="gramStart"/>
      <w:r w:rsidR="00A81CA6" w:rsidRPr="00A81CA6">
        <w:rPr>
          <w:color w:val="000000"/>
          <w:sz w:val="28"/>
          <w:szCs w:val="28"/>
          <w:u w:val="single"/>
        </w:rPr>
        <w:t>ств пр</w:t>
      </w:r>
      <w:proofErr w:type="gramEnd"/>
      <w:r w:rsidR="00A81CA6" w:rsidRPr="00A81CA6">
        <w:rPr>
          <w:color w:val="000000"/>
          <w:sz w:val="28"/>
          <w:szCs w:val="28"/>
          <w:u w:val="single"/>
        </w:rPr>
        <w:t>инципала по удовлетворению регрессного требования гаранта к принципалу по муниципальной гарантии муниципального образования город Мурманск.</w:t>
      </w:r>
    </w:p>
    <w:p w:rsidR="00644982" w:rsidRDefault="00617DAE" w:rsidP="00644982">
      <w:pPr>
        <w:ind w:firstLine="708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Данн</w:t>
      </w:r>
      <w:r w:rsidR="00A81CA6">
        <w:rPr>
          <w:color w:val="000000"/>
          <w:sz w:val="28"/>
          <w:szCs w:val="28"/>
          <w:u w:val="single"/>
        </w:rPr>
        <w:t>ые</w:t>
      </w:r>
      <w:r>
        <w:rPr>
          <w:color w:val="000000"/>
          <w:sz w:val="28"/>
          <w:szCs w:val="28"/>
          <w:u w:val="single"/>
        </w:rPr>
        <w:t xml:space="preserve"> </w:t>
      </w:r>
      <w:r w:rsidR="00A81CA6">
        <w:rPr>
          <w:color w:val="000000"/>
          <w:sz w:val="28"/>
          <w:szCs w:val="28"/>
          <w:u w:val="single"/>
        </w:rPr>
        <w:t>документы</w:t>
      </w:r>
      <w:r>
        <w:rPr>
          <w:color w:val="000000"/>
          <w:sz w:val="28"/>
          <w:szCs w:val="28"/>
          <w:u w:val="single"/>
        </w:rPr>
        <w:t xml:space="preserve"> </w:t>
      </w:r>
      <w:r w:rsidR="0031239D">
        <w:rPr>
          <w:color w:val="000000"/>
          <w:sz w:val="28"/>
          <w:szCs w:val="28"/>
          <w:u w:val="single"/>
        </w:rPr>
        <w:t>необходим</w:t>
      </w:r>
      <w:r w:rsidR="00A81CA6">
        <w:rPr>
          <w:color w:val="000000"/>
          <w:sz w:val="28"/>
          <w:szCs w:val="28"/>
          <w:u w:val="single"/>
        </w:rPr>
        <w:t>ы</w:t>
      </w:r>
      <w:r w:rsidR="0031239D">
        <w:rPr>
          <w:color w:val="000000"/>
          <w:sz w:val="28"/>
          <w:szCs w:val="28"/>
          <w:u w:val="single"/>
        </w:rPr>
        <w:t xml:space="preserve"> для</w:t>
      </w:r>
      <w:r>
        <w:rPr>
          <w:color w:val="000000"/>
          <w:sz w:val="28"/>
          <w:szCs w:val="28"/>
          <w:u w:val="single"/>
        </w:rPr>
        <w:t xml:space="preserve"> </w:t>
      </w:r>
      <w:r w:rsidR="00A81CA6">
        <w:rPr>
          <w:color w:val="000000"/>
          <w:sz w:val="28"/>
          <w:szCs w:val="28"/>
          <w:u w:val="single"/>
        </w:rPr>
        <w:t>предоставления муниципальных гарантий муниципального образования город Мурманск</w:t>
      </w:r>
      <w:r>
        <w:rPr>
          <w:color w:val="000000"/>
          <w:sz w:val="28"/>
          <w:szCs w:val="28"/>
          <w:u w:val="single"/>
        </w:rPr>
        <w:t xml:space="preserve">. </w:t>
      </w:r>
    </w:p>
    <w:p w:rsidR="00467984" w:rsidRPr="00467984" w:rsidRDefault="00467984" w:rsidP="00386C8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04C4C" w:rsidRPr="00DA548B" w:rsidRDefault="0049743B" w:rsidP="00704C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349FF">
        <w:rPr>
          <w:rFonts w:ascii="Times New Roman" w:hAnsi="Times New Roman" w:cs="Times New Roman"/>
          <w:sz w:val="28"/>
          <w:szCs w:val="28"/>
        </w:rPr>
        <w:tab/>
      </w:r>
      <w:r w:rsidR="00704C4C" w:rsidRPr="00704C4C">
        <w:rPr>
          <w:rFonts w:ascii="Times New Roman" w:hAnsi="Times New Roman" w:cs="Times New Roman"/>
          <w:sz w:val="28"/>
          <w:szCs w:val="28"/>
        </w:rPr>
        <w:t>К уведомлению прилагаются:</w:t>
      </w:r>
    </w:p>
    <w:p w:rsidR="0049743B" w:rsidRPr="00DA548B" w:rsidRDefault="0049743B" w:rsidP="00617DAE">
      <w:pPr>
        <w:pStyle w:val="ConsPlusNormal"/>
        <w:numPr>
          <w:ilvl w:val="0"/>
          <w:numId w:val="1"/>
        </w:numPr>
        <w:ind w:left="993" w:hanging="288"/>
        <w:jc w:val="both"/>
        <w:rPr>
          <w:rFonts w:ascii="Times New Roman" w:hAnsi="Times New Roman" w:cs="Times New Roman"/>
          <w:sz w:val="28"/>
          <w:szCs w:val="28"/>
        </w:rPr>
      </w:pPr>
      <w:r w:rsidRPr="00DA548B">
        <w:rPr>
          <w:rFonts w:ascii="Times New Roman" w:hAnsi="Times New Roman" w:cs="Times New Roman"/>
          <w:sz w:val="28"/>
          <w:szCs w:val="28"/>
        </w:rPr>
        <w:t xml:space="preserve">Перечень вопросов для </w:t>
      </w:r>
      <w:r w:rsidR="00DA548B" w:rsidRPr="00DA548B">
        <w:rPr>
          <w:rFonts w:ascii="Times New Roman" w:hAnsi="Times New Roman" w:cs="Times New Roman"/>
          <w:sz w:val="28"/>
          <w:szCs w:val="28"/>
        </w:rPr>
        <w:t>заинтересованных лиц</w:t>
      </w:r>
      <w:r w:rsidRPr="00DA548B">
        <w:rPr>
          <w:rFonts w:ascii="Times New Roman" w:hAnsi="Times New Roman" w:cs="Times New Roman"/>
          <w:sz w:val="28"/>
          <w:szCs w:val="28"/>
        </w:rPr>
        <w:t>.</w:t>
      </w:r>
    </w:p>
    <w:p w:rsidR="0049743B" w:rsidRPr="00617DAE" w:rsidRDefault="00617DAE" w:rsidP="0049743B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Проект</w:t>
      </w:r>
      <w:r w:rsidRPr="00617DAE">
        <w:rPr>
          <w:color w:val="000000"/>
          <w:sz w:val="28"/>
          <w:szCs w:val="28"/>
        </w:rPr>
        <w:t xml:space="preserve"> постановления администрации города Мурманска «</w:t>
      </w:r>
      <w:r w:rsidR="00977364" w:rsidRPr="00977364">
        <w:rPr>
          <w:color w:val="000000"/>
          <w:sz w:val="28"/>
          <w:szCs w:val="28"/>
        </w:rPr>
        <w:t>Об отдельных вопросах, связанных с предоставлением муниципальных гарантий муниципального образования город Мурманск</w:t>
      </w:r>
      <w:r w:rsidRPr="00977364">
        <w:rPr>
          <w:color w:val="000000"/>
          <w:sz w:val="28"/>
          <w:szCs w:val="28"/>
        </w:rPr>
        <w:t>»</w:t>
      </w:r>
      <w:r w:rsidR="0049743B" w:rsidRPr="00977364">
        <w:rPr>
          <w:color w:val="000000"/>
          <w:sz w:val="28"/>
          <w:szCs w:val="28"/>
        </w:rPr>
        <w:t>.</w:t>
      </w:r>
    </w:p>
    <w:sectPr w:rsidR="0049743B" w:rsidRPr="00617DAE" w:rsidSect="00046992">
      <w:pgSz w:w="11907" w:h="16840" w:code="9"/>
      <w:pgMar w:top="851" w:right="567" w:bottom="851" w:left="1134" w:header="397" w:footer="397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288"/>
    <w:multiLevelType w:val="hybridMultilevel"/>
    <w:tmpl w:val="5062216A"/>
    <w:lvl w:ilvl="0" w:tplc="638674E6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EDC23B0"/>
    <w:multiLevelType w:val="multilevel"/>
    <w:tmpl w:val="EFF076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E744F53"/>
    <w:multiLevelType w:val="hybridMultilevel"/>
    <w:tmpl w:val="EEF4B4C0"/>
    <w:lvl w:ilvl="0" w:tplc="4600C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704C4C"/>
    <w:rsid w:val="00046992"/>
    <w:rsid w:val="0008538B"/>
    <w:rsid w:val="000A64AF"/>
    <w:rsid w:val="000C2585"/>
    <w:rsid w:val="000C4442"/>
    <w:rsid w:val="000D7523"/>
    <w:rsid w:val="00131398"/>
    <w:rsid w:val="001555D1"/>
    <w:rsid w:val="0024113D"/>
    <w:rsid w:val="00251970"/>
    <w:rsid w:val="002535B0"/>
    <w:rsid w:val="00291446"/>
    <w:rsid w:val="002B7B72"/>
    <w:rsid w:val="0031239D"/>
    <w:rsid w:val="00326E63"/>
    <w:rsid w:val="00386C88"/>
    <w:rsid w:val="00397D8D"/>
    <w:rsid w:val="004349FF"/>
    <w:rsid w:val="00452239"/>
    <w:rsid w:val="00467984"/>
    <w:rsid w:val="0049743B"/>
    <w:rsid w:val="00522C73"/>
    <w:rsid w:val="00582CBD"/>
    <w:rsid w:val="005F51C2"/>
    <w:rsid w:val="00617DAE"/>
    <w:rsid w:val="00644982"/>
    <w:rsid w:val="006903A5"/>
    <w:rsid w:val="006F6F5C"/>
    <w:rsid w:val="00704C4C"/>
    <w:rsid w:val="0074057F"/>
    <w:rsid w:val="0076100A"/>
    <w:rsid w:val="007634C5"/>
    <w:rsid w:val="007D2989"/>
    <w:rsid w:val="007E5BD9"/>
    <w:rsid w:val="00815F85"/>
    <w:rsid w:val="00852C0E"/>
    <w:rsid w:val="008F7861"/>
    <w:rsid w:val="009475A7"/>
    <w:rsid w:val="00977364"/>
    <w:rsid w:val="009B22DA"/>
    <w:rsid w:val="00A64BF2"/>
    <w:rsid w:val="00A81CA6"/>
    <w:rsid w:val="00A86FF5"/>
    <w:rsid w:val="00AD1305"/>
    <w:rsid w:val="00AF72B1"/>
    <w:rsid w:val="00B31CAE"/>
    <w:rsid w:val="00C030F5"/>
    <w:rsid w:val="00C23FDE"/>
    <w:rsid w:val="00C60EAE"/>
    <w:rsid w:val="00C9183E"/>
    <w:rsid w:val="00CA7CD5"/>
    <w:rsid w:val="00CF3892"/>
    <w:rsid w:val="00D4362C"/>
    <w:rsid w:val="00DA548B"/>
    <w:rsid w:val="00DB3361"/>
    <w:rsid w:val="00DD0BB2"/>
    <w:rsid w:val="00E50E18"/>
    <w:rsid w:val="00EE0D50"/>
    <w:rsid w:val="00F612CF"/>
    <w:rsid w:val="00F74E84"/>
    <w:rsid w:val="00FB4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4C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04C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04C4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49743B"/>
    <w:pPr>
      <w:spacing w:after="120" w:line="360" w:lineRule="auto"/>
      <w:ind w:left="283" w:firstLine="709"/>
      <w:jc w:val="both"/>
    </w:pPr>
    <w:rPr>
      <w:rFonts w:eastAsia="Times New Roman"/>
      <w:sz w:val="24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9743B"/>
    <w:rPr>
      <w:rFonts w:ascii="Times New Roman" w:eastAsia="Times New Roman" w:hAnsi="Times New Roman" w:cs="Times New Roman"/>
      <w:sz w:val="24"/>
    </w:rPr>
  </w:style>
  <w:style w:type="paragraph" w:styleId="a5">
    <w:name w:val="List Paragraph"/>
    <w:basedOn w:val="a"/>
    <w:uiPriority w:val="34"/>
    <w:qFormat/>
    <w:rsid w:val="0049743B"/>
    <w:pPr>
      <w:ind w:left="720"/>
      <w:contextualSpacing/>
    </w:pPr>
  </w:style>
  <w:style w:type="character" w:customStyle="1" w:styleId="1">
    <w:name w:val="Основной текст1"/>
    <w:rsid w:val="006F6F5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2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Мурманска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Baharovskaya</dc:creator>
  <cp:keywords/>
  <dc:description/>
  <cp:lastModifiedBy>BaranovDA</cp:lastModifiedBy>
  <cp:revision>42</cp:revision>
  <cp:lastPrinted>2017-08-31T15:16:00Z</cp:lastPrinted>
  <dcterms:created xsi:type="dcterms:W3CDTF">2015-08-31T12:32:00Z</dcterms:created>
  <dcterms:modified xsi:type="dcterms:W3CDTF">2019-12-20T08:59:00Z</dcterms:modified>
</cp:coreProperties>
</file>